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Hoosier Commuter Club Member Survey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Default Question Block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Q25 Dear Hoosier Commuter Club (HCC) Member,
</w:t>
      </w:r>
      <w:r>
        <w:rPr/>
        <w:br/>
      </w:r>
      <w:r>
        <w:rPr/>
        <w:t xml:space="preserve"> </w:t>
      </w:r>
      <w:r>
        <w:rPr/>
        <w:t xml:space="preserve"/>
      </w:r>
      <w:r>
        <w:rPr/>
        <w:t xml:space="preserve">
</w:t>
      </w:r>
      <w:r>
        <w:rPr/>
        <w:br/>
      </w:r>
      <w:r>
        <w:rPr/>
        <w:t xml:space="preserve">We're conducting research on HCC awareness and satisfaction to help us develop new HCC programs and benefits as well as improve upon existing benefits. This survey takes less than 3 minutes, and your responses are strictly confidential. </w:t>
      </w:r>
      <w:r>
        <w:rPr/>
        <w:t xml:space="preserve"/>
      </w:r>
      <w:r>
        <w:rPr/>
        <w:t xml:space="preserve">
</w:t>
      </w:r>
      <w:r>
        <w:rPr/>
        <w:br/>
      </w:r>
      <w:r>
        <w:rPr/>
        <w:t xml:space="preserve"> </w:t>
      </w:r>
      <w:r>
        <w:rPr/>
        <w:t xml:space="preserve"/>
      </w:r>
      <w:r>
        <w:rPr/>
        <w:t xml:space="preserve">
</w:t>
      </w:r>
      <w:r>
        <w:rPr/>
        <w:br/>
      </w:r>
      <w:r>
        <w:rPr>
          <w:b w:val="on"/>
          <w:i w:val="on"/>
        </w:rPr>
        <w:t xml:space="preserve">At the end of the survey, you will automatically be entered into our drawing to win one of ten $50 gift cards.</w:t>
      </w:r>
      <w:r>
        <w:rPr/>
        <w:t xml:space="preserve"/>
      </w:r>
      <w:r>
        <w:rPr/>
        <w:t xml:space="preserve">
</w:t>
      </w:r>
      <w:r>
        <w:rPr/>
        <w:br/>
      </w:r>
      <w:r>
        <w:rPr/>
        <w:t xml:space="preserve"> </w:t>
      </w:r>
      <w:r>
        <w:rPr/>
        <w:t xml:space="preserve"/>
      </w:r>
      <w:r>
        <w:rPr/>
        <w:t xml:space="preserve">
</w:t>
      </w:r>
      <w:r>
        <w:rPr/>
        <w:br/>
      </w:r>
      <w:r>
        <w:rPr/>
        <w:t xml:space="preserve"> </w:t>
      </w:r>
      <w:r>
        <w:rPr/>
        <w:t xml:space="preserve"/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Are you currently a member of the Hoosier Commuter Club (HCC)? = Yes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 What mode of transportation do you typically use to get to work?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Carpool of 2 or more people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Bloomington Transit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Bicycle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Walk or the equivalent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Electric scooter service (e.g. Bird, Lime)  (5)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Ride hailing service (e.g. Uber, Lyft, taxi)  (7)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Other, please specify  (6) 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W w:w="0" w:type="auto"/>
        <w:tblGrid>
          <w:gridCol w:w="1368"/>
          <w:gridCol w:w="8208"/>
        </w:tblGrid>
      </w:tblPr>
      <w:tr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>
            <w:rPr>
              <w:color w:val="cccccc"/>
            </w:rPr>
            <w:pPr>
              <w:jc w:val="center"/>
              <w:pBdr>
                <w:top w:val="single" w:sz="8" w:space="0" w:color="cccccc"/>
              </w:pBdr>
              <w:spacing w:before="120" w:after="120" w:line="120" w:lineRule="auto"/>
            </w:pPr>
          </w:p>
        </w:tc>
      </w:tr>
    </w:tbl>
    <w:p>
      <w:br w:type="page"/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Are you currently a member of the Hoosier Commuter Club (HCC)? = Yes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 What initially interested you about the Hoosier Commuter Club (HCC)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2394"/>
        <w:gridCol w:w="2394"/>
        <w:gridCol w:w="2394"/>
        <w:gridCol w:w="2394"/>
      </w:tblGrid>
      <w:tr>
        <w:tc>
          <w:tcPr>
            <w:tcW w:w="2394" w:type="dxa"/>
          </w:tcPr>
          <w:p>
            <w:pPr>
              <w:keepNext/>
              <w:pStyle w:val="Normal"/>
            </w:pPr>
          </w:p>
        </w:tc>
        <w:tc>
          <w:tcPr>
            <w:tcW w:w="2394" w:type="dxa"/>
          </w:tcPr>
          <w:p>
            <w:pPr>
              <w:pStyle w:val="Normal"/>
            </w:pPr>
            <w:r>
              <w:rPr/>
              <w:t xml:space="preserve">Not a reason (1)</w:t>
            </w:r>
          </w:p>
        </w:tc>
        <w:tc>
          <w:tcPr>
            <w:tcW w:w="2394" w:type="dxa"/>
          </w:tcPr>
          <w:p>
            <w:pPr>
              <w:pStyle w:val="Normal"/>
            </w:pPr>
            <w:r>
              <w:rPr/>
              <w:t xml:space="preserve">Minor reason (2)</w:t>
            </w:r>
          </w:p>
        </w:tc>
        <w:tc>
          <w:tcPr>
            <w:tcW w:w="2394" w:type="dxa"/>
          </w:tcPr>
          <w:p>
            <w:pPr>
              <w:pStyle w:val="Normal"/>
            </w:pPr>
            <w:r>
              <w:rPr/>
              <w:t xml:space="preserve">Major reason (3)</w:t>
            </w:r>
          </w:p>
        </w:tc>
      </w:tr>
      <w:tr>
        <w:tc>
          <w:tcPr>
            <w:tcW w:w="2394" w:type="dxa"/>
          </w:tcPr>
          <w:p>
            <w:pPr>
              <w:keepNext/>
              <w:pStyle w:val="Normal"/>
            </w:pPr>
            <w:r>
              <w:rPr/>
              <w:t xml:space="preserve">Save money (1) </w:t>
            </w: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2394" w:type="dxa"/>
          </w:tcPr>
          <w:p>
            <w:pPr>
              <w:keepNext/>
              <w:pStyle w:val="Normal"/>
            </w:pPr>
            <w:r>
              <w:rPr/>
              <w:t xml:space="preserve">Environmental reasons (2) </w:t>
            </w: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2394" w:type="dxa"/>
          </w:tcPr>
          <w:p>
            <w:pPr>
              <w:keepNext/>
              <w:pStyle w:val="Normal"/>
            </w:pPr>
            <w:r>
              <w:rPr/>
              <w:t xml:space="preserve">Convenience (3) </w:t>
            </w: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2394" w:type="dxa"/>
          </w:tcPr>
          <w:p>
            <w:pPr>
              <w:keepNext/>
              <w:pStyle w:val="Normal"/>
            </w:pPr>
            <w:r>
              <w:rPr/>
              <w:t xml:space="preserve">Stress management (4) </w:t>
            </w: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2394" w:type="dxa"/>
          </w:tcPr>
          <w:p>
            <w:pPr>
              <w:keepNext/>
              <w:pStyle w:val="Normal"/>
            </w:pPr>
            <w:r>
              <w:rPr/>
              <w:t xml:space="preserve">Save time (5) </w:t>
            </w: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2394" w:type="dxa"/>
          </w:tcPr>
          <w:p>
            <w:pPr>
              <w:keepNext/>
              <w:pStyle w:val="Normal"/>
            </w:pPr>
            <w:r>
              <w:rPr/>
              <w:t xml:space="preserve">HCC benefits (e.g. Zipcar membership, emergency ride home, etc.) (6) </w:t>
            </w: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2394" w:type="dxa"/>
          </w:tcPr>
          <w:p>
            <w:pPr>
              <w:keepNext/>
              <w:pStyle w:val="Normal"/>
            </w:pPr>
            <w:r>
              <w:rPr/>
              <w:t xml:space="preserve">Other (7) </w:t>
            </w: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W w:w="0" w:type="auto"/>
        <w:tblGrid>
          <w:gridCol w:w="1368"/>
          <w:gridCol w:w="8208"/>
        </w:tblGrid>
      </w:tblPr>
      <w:tr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>
            <w:rPr>
              <w:color w:val="cccccc"/>
            </w:rPr>
            <w:pPr>
              <w:jc w:val="center"/>
              <w:pBdr>
                <w:top w:val="single" w:sz="8" w:space="0" w:color="cccccc"/>
              </w:pBdr>
              <w:spacing w:before="120" w:after="120" w:line="120" w:lineRule="auto"/>
            </w:pPr>
          </w:p>
        </w:tc>
      </w:tr>
    </w:tbl>
    <w:p>
      <w:br w:type="page"/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Q3 Prior to this survey, how aware were you of the following HCC membership benefits?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915"/>
        <w:gridCol w:w="1915"/>
        <w:gridCol w:w="1915"/>
        <w:gridCol w:w="1915"/>
        <w:gridCol w:w="1915"/>
      </w:tblGrid>
      <w:tr>
        <w:tc>
          <w:tcPr>
            <w:tcW w:w="1915" w:type="dxa"/>
          </w:tcPr>
          <w:p>
            <w:pPr>
              <w:keepNext/>
              <w:pStyle w:val="Normal"/>
            </w:pPr>
          </w:p>
        </w:tc>
        <w:tc>
          <w:tcPr>
            <w:tcW w:w="1915" w:type="dxa"/>
          </w:tcPr>
          <w:p>
            <w:pPr>
              <w:pStyle w:val="Normal"/>
            </w:pPr>
            <w:r>
              <w:rPr/>
              <w:t xml:space="preserve">Never heard of it (1)</w:t>
            </w:r>
          </w:p>
        </w:tc>
        <w:tc>
          <w:tcPr>
            <w:tcW w:w="1915" w:type="dxa"/>
          </w:tcPr>
          <w:p>
            <w:pPr>
              <w:pStyle w:val="Normal"/>
            </w:pPr>
            <w:r>
              <w:rPr/>
              <w:t xml:space="preserve">Heard of it but have never used it (2)</w:t>
            </w:r>
          </w:p>
        </w:tc>
        <w:tc>
          <w:tcPr>
            <w:tcW w:w="1915" w:type="dxa"/>
          </w:tcPr>
          <w:p>
            <w:pPr>
              <w:pStyle w:val="Normal"/>
            </w:pPr>
            <w:r>
              <w:rPr/>
              <w:t xml:space="preserve">Aware, use it only sometimes (3)</w:t>
            </w:r>
          </w:p>
        </w:tc>
        <w:tc>
          <w:tcPr>
            <w:tcW w:w="1915" w:type="dxa"/>
          </w:tcPr>
          <w:p>
            <w:pPr>
              <w:pStyle w:val="Normal"/>
            </w:pPr>
            <w:r>
              <w:rPr/>
              <w:t xml:space="preserve">Aware, use it on a regular basis (4)</w:t>
            </w:r>
          </w:p>
        </w:tc>
      </w:tr>
      <w:tr>
        <w:tc>
          <w:tcPr>
            <w:tcW w:w="1915" w:type="dxa"/>
          </w:tcPr>
          <w:p>
            <w:pPr>
              <w:keepNext/>
              <w:pStyle w:val="Normal"/>
            </w:pPr>
            <w:r>
              <w:rPr/>
              <w:t xml:space="preserve">Free emergency ride home (1) </w:t>
            </w: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915" w:type="dxa"/>
          </w:tcPr>
          <w:p>
            <w:pPr>
              <w:keepNext/>
              <w:pStyle w:val="Normal"/>
            </w:pPr>
            <w:r>
              <w:rPr/>
              <w:t xml:space="preserve">10 free one-day parking permits per year (2) </w:t>
            </w: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915" w:type="dxa"/>
          </w:tcPr>
          <w:p>
            <w:pPr>
              <w:keepNext/>
              <w:pStyle w:val="Normal"/>
            </w:pPr>
            <w:r>
              <w:rPr/>
              <w:t xml:space="preserve">Free Zipcar membership and driving credit (3) </w:t>
            </w: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915" w:type="dxa"/>
          </w:tcPr>
          <w:p>
            <w:pPr>
              <w:keepNext/>
              <w:pStyle w:val="Normal"/>
            </w:pPr>
            <w:r>
              <w:rPr/>
              <w:t xml:space="preserve">Carpool matching services provided by Zimride (5) </w:t>
            </w: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915" w:type="dxa"/>
          </w:tcPr>
          <w:p>
            <w:pPr>
              <w:keepNext/>
              <w:pStyle w:val="Normal"/>
            </w:pPr>
            <w:r>
              <w:rPr/>
              <w:t xml:space="preserve">Reduced EM-P carpool parking permit rate (6) </w:t>
            </w: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915" w:type="dxa"/>
          </w:tcPr>
          <w:p>
            <w:pPr>
              <w:keepNext/>
              <w:pStyle w:val="Normal"/>
            </w:pPr>
            <w:r>
              <w:rPr/>
              <w:t xml:space="preserve">Free reserved parking permit for vanpools (7) </w:t>
            </w: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W w:w="0" w:type="auto"/>
        <w:tblGrid>
          <w:gridCol w:w="1368"/>
          <w:gridCol w:w="8208"/>
        </w:tblGrid>
      </w:tblPr>
      <w:tr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>
            <w:rPr>
              <w:color w:val="cccccc"/>
            </w:rPr>
            <w:pPr>
              <w:jc w:val="center"/>
              <w:pBdr>
                <w:top w:val="single" w:sz="8" w:space="0" w:color="cccccc"/>
              </w:pBdr>
              <w:spacing w:before="120" w:after="120" w:line="120" w:lineRule="auto"/>
            </w:pPr>
          </w:p>
        </w:tc>
      </w:tr>
    </w:tbl>
    <w:p>
      <w:br w:type="page"/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Prior to this survey, how aware were you of the following HCC membership benefits? [ Aware, use it only sometimes] (Count) &gt;= 1</w:t>
      </w:r>
    </w:p>
  </w:body>
  <w:body>
    <w:p>
      <w:pPr>
        <w:keepNext/>
        <w:pStyle w:val="QDisplayLogic"/>
        <w:ind w:firstLine="400"/>
      </w:pPr>
      <w:r>
        <w:t>Or Prior to this survey, how aware were you of the following HCC membership benefits? [ Aware, use it on a regular basis] (Count) &gt;= 1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Q4 How satisfied are you with the following HCC membership benefits?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Prior to this survey, how aware were you of the following HCC membership benefits? = Free emergency ride home [ Aware, use it only sometimes ] </w:t>
      </w:r>
    </w:p>
  </w:body>
  <w:body>
    <w:p>
      <w:pPr>
        <w:keepNext/>
        <w:pStyle w:val="QDisplayLogic"/>
        <w:ind w:firstLine="400"/>
      </w:pPr>
      <w:r>
        <w:t>Or Prior to this survey, how aware were you of the following HCC membership benefits? = Free emergency ride home [ Aware, use it on a regular basis ] 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Q5  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W w:w="1596" w:type="dxa"/>
          </w:tcPr>
          <w:p>
            <w:pPr>
              <w:keepNext/>
              <w:pStyle w:val="Normal"/>
            </w:pP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satisfied (20)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Somewhat satisfied (21)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Neither satisfied nor dissatisfied (22)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Somewhat dissatisfied (23)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dissatisfied (24)</w:t>
            </w: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Free emergency ride home (1)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Prior to this survey, how aware were you of the following HCC membership benefits? = 10 free one-day parking permits per year [ Aware, use it only sometimes ] </w:t>
      </w:r>
    </w:p>
  </w:body>
  <w:body>
    <w:p>
      <w:pPr>
        <w:keepNext/>
        <w:pStyle w:val="QDisplayLogic"/>
        <w:ind w:firstLine="400"/>
      </w:pPr>
      <w:r>
        <w:t>Or Prior to this survey, how aware were you of the following HCC membership benefits? = 10 free one-day parking permits per year [ Aware, use it on a regular basis ] 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Q6  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W w:w="1596" w:type="dxa"/>
          </w:tcPr>
          <w:p>
            <w:pPr>
              <w:keepNext/>
              <w:pStyle w:val="Normal"/>
            </w:pP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satisfied (20)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Somewhat satisfied (21)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Neither satisfied nor dissatisfied (22)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Somewhat dissatisfied (23)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dissatisfied (24)</w:t>
            </w: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10 free one-day parking permits per year (1)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Prior to this survey, how aware were you of the following HCC membership benefits? = Free Zipcar membership and driving credit [ Aware, use it only sometimes ] </w:t>
      </w:r>
    </w:p>
  </w:body>
  <w:body>
    <w:p>
      <w:pPr>
        <w:keepNext/>
        <w:pStyle w:val="QDisplayLogic"/>
        <w:ind w:firstLine="400"/>
      </w:pPr>
      <w:r>
        <w:t>Or Prior to this survey, how aware were you of the following HCC membership benefits? = Free Zipcar membership and driving credit [ Aware, use it on a regular basis ] 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Q7  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W w:w="1596" w:type="dxa"/>
          </w:tcPr>
          <w:p>
            <w:pPr>
              <w:keepNext/>
              <w:pStyle w:val="Normal"/>
            </w:pP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satisfied (18)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Somewhat satisfied (19)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Neither satisfied nor dissatisfied (20)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Somewhat dissatisfied (21)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dissatisfied (22)</w:t>
            </w: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Free Zipcar membership and driving credit (1)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Prior to this survey, how aware were you of the following HCC membership benefits? = Carpool matching services provided by Zimride [ Aware, use it only sometimes ] </w:t>
      </w:r>
    </w:p>
  </w:body>
  <w:body>
    <w:p>
      <w:pPr>
        <w:keepNext/>
        <w:pStyle w:val="QDisplayLogic"/>
        <w:ind w:firstLine="400"/>
      </w:pPr>
      <w:r>
        <w:t>Or Prior to this survey, how aware were you of the following HCC membership benefits? = Carpool matching services provided by Zimride [ Aware, use it on a regular basis ] 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Q8  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W w:w="1596" w:type="dxa"/>
          </w:tcPr>
          <w:p>
            <w:pPr>
              <w:keepNext/>
              <w:pStyle w:val="Normal"/>
            </w:pP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satisfied (18)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Somewhat satisfied (19)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Neither satisfied nor dissatisfied (20)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Somewhat dissatisfied (21)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dissatisfied (22)</w:t>
            </w: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Carpool matching services provided by Zimride (1)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Prior to this survey, how aware were you of the following HCC membership benefits? = Reduced EM-P carpool parking permit rate [ Aware, use it only sometimes ] </w:t>
      </w:r>
    </w:p>
  </w:body>
  <w:body>
    <w:p>
      <w:pPr>
        <w:keepNext/>
        <w:pStyle w:val="QDisplayLogic"/>
        <w:ind w:firstLine="400"/>
      </w:pPr>
      <w:r>
        <w:t>Or Prior to this survey, how aware were you of the following HCC membership benefits? = Reduced EM-P carpool parking permit rate [ Aware, use it on a regular basis ] 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Q9  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W w:w="1596" w:type="dxa"/>
          </w:tcPr>
          <w:p>
            <w:pPr>
              <w:keepNext/>
              <w:pStyle w:val="Normal"/>
            </w:pP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satisfied (18)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Somewhat satisfied (19)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Neither satisfied nor dissatisfied (20)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Somewhat dissatisfied (21)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dissatisfied (22)</w:t>
            </w: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Reduced EM-P carpool parking permit rate (1)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Prior to this survey, how aware were you of the following HCC membership benefits? = Free reserved parking permit for vanpools [ Aware, use it only sometimes ] </w:t>
      </w:r>
    </w:p>
  </w:body>
  <w:body>
    <w:p>
      <w:pPr>
        <w:keepNext/>
        <w:pStyle w:val="QDisplayLogic"/>
        <w:ind w:firstLine="400"/>
      </w:pPr>
      <w:r>
        <w:t>Or Prior to this survey, how aware were you of the following HCC membership benefits? = Free reserved parking permit for vanpools [ Aware, use it on a regular basis ] 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Q10  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W w:w="1596" w:type="dxa"/>
          </w:tcPr>
          <w:p>
            <w:pPr>
              <w:keepNext/>
              <w:pStyle w:val="Normal"/>
            </w:pP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satisfied (18)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Somewhat satisfied (19)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Neither satisfied nor dissatisfied (20)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Somewhat dissatisfied (21)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dissatisfied (22)</w:t>
            </w: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Free reserved parking permit for vanpools (1)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W w:w="0" w:type="auto"/>
        <w:tblGrid>
          <w:gridCol w:w="1368"/>
          <w:gridCol w:w="8208"/>
        </w:tblGrid>
      </w:tblPr>
      <w:tr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>
            <w:rPr>
              <w:color w:val="cccccc"/>
            </w:rPr>
            <w:pPr>
              <w:jc w:val="center"/>
              <w:pBdr>
                <w:top w:val="single" w:sz="8" w:space="0" w:color="cccccc"/>
              </w:pBdr>
              <w:spacing w:before="120" w:after="120" w:line="120" w:lineRule="auto"/>
            </w:pPr>
          </w:p>
        </w:tc>
      </w:tr>
    </w:tbl>
    <w:p>
      <w:br w:type="page"/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  = Somewhat dissatisfied</w:t>
      </w:r>
    </w:p>
  </w:body>
  <w:body>
    <w:p>
      <w:pPr>
        <w:keepNext/>
        <w:pStyle w:val="QDisplayLogic"/>
        <w:ind w:firstLine="400"/>
      </w:pPr>
      <w:r>
        <w:t>Or   = Extremely dissatisfied</w:t>
      </w:r>
    </w:p>
  </w:body>
  <w:body>
    <w:p>
      <w:pPr>
        <w:keepNext/>
        <w:pStyle w:val="QDisplayLogic"/>
        <w:ind w:firstLine="400"/>
      </w:pPr>
      <w:r>
        <w:t>Or   = Somewhat dissatisfied</w:t>
      </w:r>
    </w:p>
  </w:body>
  <w:body>
    <w:p>
      <w:pPr>
        <w:keepNext/>
        <w:pStyle w:val="QDisplayLogic"/>
        <w:ind w:firstLine="400"/>
      </w:pPr>
      <w:r>
        <w:t>Or   = Extremely dissatisfied</w:t>
      </w:r>
    </w:p>
  </w:body>
  <w:body>
    <w:p>
      <w:pPr>
        <w:keepNext/>
        <w:pStyle w:val="QDisplayLogic"/>
        <w:ind w:firstLine="400"/>
      </w:pPr>
      <w:r>
        <w:t>Or   = Somewhat dissatisfied</w:t>
      </w:r>
    </w:p>
  </w:body>
  <w:body>
    <w:p>
      <w:pPr>
        <w:keepNext/>
        <w:pStyle w:val="QDisplayLogic"/>
        <w:ind w:firstLine="400"/>
      </w:pPr>
      <w:r>
        <w:t>Or   = Extremely dissatisfied</w:t>
      </w:r>
    </w:p>
  </w:body>
  <w:body>
    <w:p>
      <w:pPr>
        <w:keepNext/>
        <w:pStyle w:val="QDisplayLogic"/>
        <w:ind w:firstLine="400"/>
      </w:pPr>
      <w:r>
        <w:t>Or   = Somewhat dissatisfied</w:t>
      </w:r>
    </w:p>
  </w:body>
  <w:body>
    <w:p>
      <w:pPr>
        <w:keepNext/>
        <w:pStyle w:val="QDisplayLogic"/>
        <w:ind w:firstLine="400"/>
      </w:pPr>
      <w:r>
        <w:t>Or   = Extremely dissatisfied</w:t>
      </w:r>
    </w:p>
  </w:body>
  <w:body>
    <w:p>
      <w:pPr>
        <w:keepNext/>
        <w:pStyle w:val="QDisplayLogic"/>
        <w:ind w:firstLine="400"/>
      </w:pPr>
      <w:r>
        <w:t>Or   = Somewhat dissatisfied</w:t>
      </w:r>
    </w:p>
  </w:body>
  <w:body>
    <w:p>
      <w:pPr>
        <w:keepNext/>
        <w:pStyle w:val="QDisplayLogic"/>
        <w:ind w:firstLine="400"/>
      </w:pPr>
      <w:r>
        <w:t>Or   = Extremely dissatisfied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Q24 What can we do to make these benefits more satisfactory?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W w:w="0" w:type="auto"/>
        <w:tblGrid>
          <w:gridCol w:w="1368"/>
          <w:gridCol w:w="8208"/>
        </w:tblGrid>
      </w:tblPr>
      <w:tr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>
            <w:rPr>
              <w:color w:val="cccccc"/>
            </w:rPr>
            <w:pPr>
              <w:jc w:val="center"/>
              <w:pBdr>
                <w:top w:val="single" w:sz="8" w:space="0" w:color="cccccc"/>
              </w:pBdr>
              <w:spacing w:before="120" w:after="120" w:line="120" w:lineRule="auto"/>
            </w:pPr>
          </w:p>
        </w:tc>
      </w:tr>
    </w:tbl>
    <w:p>
      <w:br w:type="page"/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Q11 Which of the following program benefits would you like to see incorporated into HCC in the future? Select all that apply.</w:t>
      </w:r>
    </w:p>
  </w:body>
  <w:body>
    <w:p>
      <w:pPr>
        <w:keepNext/>
        <w:pStyle w:val="ListParagraph"/>
        <w:numPr>
          <w:ilvl w:val="0"/>
          <w:numId w:val="2"/>
        </w:numPr>
      </w:pPr>
      <w:r>
        <w:rPr/>
        <w:t xml:space="preserve">Cash incentives  (1) </w:t>
      </w:r>
    </w:p>
  </w:body>
  <w:body>
    <w:p>
      <w:pPr>
        <w:keepNext/>
        <w:pStyle w:val="ListParagraph"/>
        <w:numPr>
          <w:ilvl w:val="0"/>
          <w:numId w:val="2"/>
        </w:numPr>
      </w:pPr>
      <w:r>
        <w:rPr/>
        <w:t xml:space="preserve">Refer-a-friend program  (2) </w:t>
      </w:r>
    </w:p>
  </w:body>
  <w:body>
    <w:p>
      <w:pPr>
        <w:keepNext/>
        <w:pStyle w:val="ListParagraph"/>
        <w:numPr>
          <w:ilvl w:val="0"/>
          <w:numId w:val="2"/>
        </w:numPr>
      </w:pPr>
      <w:r>
        <w:rPr/>
        <w:t xml:space="preserve">Contests &amp; promotions  (3) </w:t>
      </w:r>
    </w:p>
  </w:body>
  <w:body>
    <w:p>
      <w:pPr>
        <w:keepNext/>
        <w:pStyle w:val="ListParagraph"/>
        <w:numPr>
          <w:ilvl w:val="0"/>
          <w:numId w:val="2"/>
        </w:numPr>
      </w:pPr>
      <w:r>
        <w:rPr/>
        <w:t xml:space="preserve">Resources &amp; commuting tips  (4) </w:t>
      </w:r>
    </w:p>
  </w:body>
  <w:body>
    <w:p>
      <w:pPr>
        <w:keepNext/>
        <w:pStyle w:val="ListParagraph"/>
        <w:numPr>
          <w:ilvl w:val="0"/>
          <w:numId w:val="2"/>
        </w:numPr>
      </w:pPr>
      <w:r>
        <w:rPr/>
        <w:t xml:space="preserve">Social events  (5) </w:t>
      </w:r>
    </w:p>
  </w:body>
  <w:body>
    <w:p>
      <w:pPr>
        <w:keepNext/>
        <w:pStyle w:val="ListParagraph"/>
        <w:numPr>
          <w:ilvl w:val="0"/>
          <w:numId w:val="2"/>
        </w:numPr>
      </w:pPr>
      <w:r>
        <w:rPr/>
        <w:t xml:space="preserve">Other suggestions  (6) 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W w:w="0" w:type="auto"/>
        <w:tblGrid>
          <w:gridCol w:w="1368"/>
          <w:gridCol w:w="8208"/>
        </w:tblGrid>
      </w:tblPr>
      <w:tr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>
            <w:rPr>
              <w:color w:val="cccccc"/>
            </w:rPr>
            <w:pPr>
              <w:jc w:val="center"/>
              <w:pBdr>
                <w:top w:val="single" w:sz="8" w:space="0" w:color="cccccc"/>
              </w:pBdr>
              <w:spacing w:before="120" w:after="120" w:line="120" w:lineRule="auto"/>
            </w:pPr>
          </w:p>
        </w:tc>
      </w:tr>
    </w:tbl>
    <w:p>
      <w:br w:type="page"/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Are you currently a member of the Hoosier Commuter Club (HCC)? = Yes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Q12 How likely are you to recommend HCC to a friend or colleague?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0  (0)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1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2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3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4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5  (5)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6  (6)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7  (7)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8  (8)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9  (9)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10  (10)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Q13 What else would you like us to know about HCC?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W w:w="0" w:type="auto"/>
        <w:tblGrid>
          <w:gridCol w:w="1368"/>
          <w:gridCol w:w="8208"/>
        </w:tblGrid>
      </w:tblPr>
      <w:tr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>
            <w:rPr>
              <w:color w:val="cccccc"/>
            </w:rPr>
            <w:pPr>
              <w:jc w:val="center"/>
              <w:pBdr>
                <w:top w:val="single" w:sz="8" w:space="0" w:color="cccccc"/>
              </w:pBdr>
              <w:spacing w:before="120" w:after="120" w:line="120" w:lineRule="auto"/>
            </w:pPr>
          </w:p>
        </w:tc>
      </w:tr>
    </w:tbl>
    <w:p>
      <w:br w:type="page"/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Q14 What is your total household income?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Less than $20,000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$20,000 - $39,999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$40,000 - $59,999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$60,000 - $79,999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$80,000 - $99,999  (5)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$100,000 - $119,999  (6)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$120,000 - $139,999  (7)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$140,000 and greater  (8)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Q15 To which gender identity do you most identify?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Female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Male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Not listed (e.g. Transgender, Non-Binary, Gender Non-Conforming, etc.)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Prefer not to answer  (4)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Q16 Are you faculty or staff?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Faculty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Professional Staff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Support Staff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Service Staff  (4) </w:t>
      </w:r>
    </w:p>
  </w:body>
  <w:body>
    <w:p>
      <w:pPr/>
    </w:p>
  </w:body>
  <w:body>
    <w:p>
      <w:pPr>
        <w:pStyle w:val="QuestionSeparator"/>
      </w:pPr>
    </w:p>
  </w:body>
  <w:body>
    <w:tbl>
      <w:tblPr>
        <w:tblW w:w="0" w:type="auto"/>
        <w:tblGrid>
          <w:gridCol w:w="1368"/>
          <w:gridCol w:w="8208"/>
        </w:tblGrid>
      </w:tblPr>
      <w:tr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>
            <w:rPr>
              <w:color w:val="cccccc"/>
            </w:rPr>
            <w:pPr>
              <w:jc w:val="center"/>
              <w:pBdr>
                <w:top w:val="single" w:sz="8" w:space="0" w:color="cccccc"/>
              </w:pBdr>
              <w:spacing w:before="120" w:after="120" w:line="120" w:lineRule="auto"/>
            </w:pPr>
          </w:p>
        </w:tc>
      </w:tr>
    </w:tbl>
    <w:p>
      <w:br w:type="page"/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Q27 Thank you for taking our survey!
</w:t>
      </w:r>
      <w:r>
        <w:rPr/>
        <w:br/>
      </w:r>
      <w:r>
        <w:rPr/>
        <w:t xml:space="preserve"> </w:t>
      </w:r>
      <w:r>
        <w:rPr/>
        <w:t xml:space="preserve"/>
      </w:r>
      <w:r>
        <w:rPr/>
        <w:t xml:space="preserve">
</w:t>
      </w:r>
      <w:r>
        <w:rPr/>
        <w:br/>
      </w:r>
      <w:r>
        <w:rPr/>
        <w:t xml:space="preserve">You have automatically been entered into our drawing to win one of ten $50 gift cards. We will notify the winners after the survey closes on MM, DD</w:t>
      </w:r>
      <w:r>
        <w:rPr/>
        <w:t xml:space="preserve"/>
      </w:r>
    </w:p>
  </w:body>
  <w:body>
    <w:p>
      <w:pPr/>
    </w:p>
  </w:body>
  <w:body>
    <w:p>
      <w:pPr>
        <w:pStyle w:val="BlockEndLabel"/>
      </w:pPr>
      <w:r>
        <w:t>End of Block: Default Question Block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 = "http://schemas.openxmlformats.org/package/2006/relationships">
    <Relationship
        Id = "rId1"
        Type = "http://schemas.openxmlformats.org/officeDocument/2006/relationships/styles"
        Target = "styles.xml"/>
    <Relationship
        Id = "rId2"
        Type = "http://schemas.openxmlformats.org/officeDocument/2006/relationships/settings"
        Target = "settings.xml"/>
    <Relationship
        Id = "rId3"
        Type = "http://schemas.openxmlformats.org/officeDocument/2006/relationships/webSettings"
        Target = "webSettings.xml"/>
    <Relationship
        Id = "rId4"
        Type = "http://schemas.openxmlformats.org/officeDocument/2006/relationships/fontTable"
        Target = "fontTable.xml"/>
    <Relationship
        Id="rId5"
        Type="http://schemas.openxmlformats.org/officeDocument/2006/relationships/theme"
        Target="theme/theme1.xml"/>
	<Relationship
		Id="rId6"
		Type="http://schemas.openxmlformats.org/officeDocument/2006/relationships/numbering"
		Target="numbering.xml"/>
    <Relationship
        Id="rId7" 
        Type="http://schemas.openxmlformats.org/officeDocument/2006/relationships/footer" 
        Target="footer1.xml"/>
	<Relationship 
        Id="rId8" 
        Type="http://schemas.openxmlformats.org/officeDocument/2006/relationships/footer" 
        Target="footer2.xml"/>
    <Relationship 
        Id="rId9" 
        Type="http://schemas.openxmlformats.org/officeDocument/2006/relationships/header" 
        Target="header1.xml"/>
</Relationships>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Hoosier Commuter Club Member Survey</dc:title>
  <dc:subject/>
  <dc:creator>Qualtrics</dc:creator>
  <cp:keywords/>
  <dc:description/>
  <cp:lastModifiedBy>Qualtrics</cp:lastModifiedBy>
  <cp:revision>1</cp:revision>
  <dcterms:created xsi:type="dcterms:W3CDTF">2019-11-19T20:08:42Z</dcterms:created>
  <dcterms:modified xsi:type="dcterms:W3CDTF">2019-11-19T20:08:42Z</dcterms:modified>
</cp:coreProperties>
</file>